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02A" w:rsidRPr="00E0202A" w:rsidRDefault="00E0202A" w:rsidP="00844CD4">
      <w:pPr>
        <w:tabs>
          <w:tab w:val="left" w:pos="1875"/>
          <w:tab w:val="left" w:pos="10395"/>
        </w:tabs>
        <w:jc w:val="right"/>
        <w:rPr>
          <w:rFonts w:cstheme="minorHAnsi"/>
          <w:b/>
        </w:rPr>
      </w:pPr>
      <w:bookmarkStart w:id="0" w:name="_GoBack"/>
      <w:r w:rsidRPr="00E0202A">
        <w:rPr>
          <w:rFonts w:cstheme="minorHAnsi"/>
          <w:b/>
        </w:rPr>
        <w:t>Załącznik nr 2 – Opis przedmiotu zamówienia</w:t>
      </w:r>
    </w:p>
    <w:bookmarkEnd w:id="0"/>
    <w:p w:rsidR="00E0202A" w:rsidRPr="001C5FF5" w:rsidRDefault="00E0202A" w:rsidP="00844CD4">
      <w:pPr>
        <w:tabs>
          <w:tab w:val="left" w:pos="1875"/>
          <w:tab w:val="left" w:pos="10395"/>
        </w:tabs>
        <w:jc w:val="right"/>
        <w:rPr>
          <w:rFonts w:cstheme="minorHAnsi"/>
        </w:rPr>
      </w:pPr>
    </w:p>
    <w:p w:rsidR="001C5FF5" w:rsidRPr="001C5FF5" w:rsidRDefault="00D648A7" w:rsidP="0037293F">
      <w:pPr>
        <w:tabs>
          <w:tab w:val="left" w:pos="1875"/>
          <w:tab w:val="left" w:pos="10395"/>
        </w:tabs>
        <w:spacing w:after="24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OPIS PRZEDMIOTU ZAMÓWIENIA </w:t>
      </w:r>
    </w:p>
    <w:p w:rsidR="00D11CA6" w:rsidRPr="001C5FF5" w:rsidRDefault="00D11CA6" w:rsidP="00A37D5E">
      <w:pPr>
        <w:tabs>
          <w:tab w:val="left" w:pos="1875"/>
          <w:tab w:val="left" w:pos="10395"/>
        </w:tabs>
        <w:rPr>
          <w:rFonts w:cstheme="minorHAnsi"/>
          <w:b/>
        </w:rPr>
      </w:pPr>
      <w:r w:rsidRPr="001C5FF5">
        <w:rPr>
          <w:rFonts w:cstheme="minorHAnsi"/>
          <w:b/>
        </w:rPr>
        <w:t>Dost</w:t>
      </w:r>
      <w:r w:rsidR="0037293F">
        <w:rPr>
          <w:rFonts w:cstheme="minorHAnsi"/>
          <w:b/>
        </w:rPr>
        <w:t>awa i montaż okładziny ściennej</w:t>
      </w:r>
    </w:p>
    <w:p w:rsidR="00D11CA6" w:rsidRPr="001C5FF5" w:rsidRDefault="00D11CA6" w:rsidP="0037293F">
      <w:pPr>
        <w:tabs>
          <w:tab w:val="left" w:pos="1875"/>
          <w:tab w:val="left" w:pos="10395"/>
        </w:tabs>
        <w:jc w:val="both"/>
        <w:rPr>
          <w:rFonts w:cstheme="minorHAnsi"/>
        </w:rPr>
      </w:pPr>
      <w:r w:rsidRPr="001C5FF5">
        <w:rPr>
          <w:rFonts w:cstheme="minorHAnsi"/>
        </w:rPr>
        <w:t>Okładzina /płyta/ ścienna i narożniki PCV z ich dostawą i montażem na przygotowanych ścianach w trzech salach chorych na oddziale chirurgii II piętro budynku łóżkowym A Regionalnego Szpitala w Kołobrzegu ul. Łopuskiego 31 -33.</w:t>
      </w:r>
    </w:p>
    <w:p w:rsidR="00C44FF8" w:rsidRPr="001C5FF5" w:rsidRDefault="00D11CA6" w:rsidP="0037293F">
      <w:pPr>
        <w:shd w:val="clear" w:color="auto" w:fill="FFFFFF" w:themeFill="background1"/>
        <w:tabs>
          <w:tab w:val="left" w:pos="1875"/>
          <w:tab w:val="left" w:pos="10395"/>
        </w:tabs>
        <w:spacing w:after="240"/>
        <w:jc w:val="both"/>
        <w:rPr>
          <w:rFonts w:cstheme="minorHAnsi"/>
        </w:rPr>
      </w:pPr>
      <w:r w:rsidRPr="001C5FF5">
        <w:rPr>
          <w:rFonts w:cstheme="minorHAnsi"/>
        </w:rPr>
        <w:t xml:space="preserve">Powierzchnia ścian pod okładzinę to </w:t>
      </w:r>
      <w:r w:rsidR="00BE00C7">
        <w:rPr>
          <w:rFonts w:cstheme="minorHAnsi"/>
        </w:rPr>
        <w:t>105</w:t>
      </w:r>
      <w:r w:rsidR="0073449A" w:rsidRPr="001C5FF5">
        <w:rPr>
          <w:rFonts w:cstheme="minorHAnsi"/>
        </w:rPr>
        <w:t>,00 m</w:t>
      </w:r>
      <w:r w:rsidR="0073449A" w:rsidRPr="001C5FF5">
        <w:rPr>
          <w:rFonts w:cstheme="minorHAnsi"/>
          <w:vertAlign w:val="superscript"/>
        </w:rPr>
        <w:t>2</w:t>
      </w:r>
      <w:r w:rsidR="00905D6A" w:rsidRPr="001C5FF5">
        <w:rPr>
          <w:rFonts w:cstheme="minorHAnsi"/>
        </w:rPr>
        <w:t>, narożniki ochronne w ilości 21</w:t>
      </w:r>
      <w:r w:rsidR="0073449A" w:rsidRPr="001C5FF5">
        <w:rPr>
          <w:rFonts w:cstheme="minorHAnsi"/>
        </w:rPr>
        <w:t xml:space="preserve"> sztuk o długości 2 m</w:t>
      </w:r>
      <w:r w:rsidR="00905D6A" w:rsidRPr="001C5FF5">
        <w:rPr>
          <w:rFonts w:cstheme="minorHAnsi"/>
        </w:rPr>
        <w:t xml:space="preserve"> w tym </w:t>
      </w:r>
      <w:r w:rsidR="0037293F">
        <w:rPr>
          <w:rFonts w:cstheme="minorHAnsi"/>
        </w:rPr>
        <w:br/>
      </w:r>
      <w:r w:rsidR="0073449A" w:rsidRPr="001C5FF5">
        <w:rPr>
          <w:rFonts w:cstheme="minorHAnsi"/>
        </w:rPr>
        <w:t xml:space="preserve">50mm x 50mm </w:t>
      </w:r>
      <w:r w:rsidR="00905D6A" w:rsidRPr="001C5FF5">
        <w:rPr>
          <w:rFonts w:cstheme="minorHAnsi"/>
        </w:rPr>
        <w:t xml:space="preserve">15 sztuk, 30mm x 30mm 6 sztuk </w:t>
      </w:r>
      <w:r w:rsidR="0073449A" w:rsidRPr="001C5FF5">
        <w:rPr>
          <w:rFonts w:cstheme="minorHAnsi"/>
        </w:rPr>
        <w:t>do stosowania w obiekt</w:t>
      </w:r>
      <w:r w:rsidR="00121850" w:rsidRPr="001C5FF5">
        <w:rPr>
          <w:rFonts w:cstheme="minorHAnsi"/>
        </w:rPr>
        <w:t>ach służby zdrowia /szpitalach/. Kolor okładzin ściennych i narożnik</w:t>
      </w:r>
      <w:r w:rsidR="0037293F">
        <w:rPr>
          <w:rFonts w:cstheme="minorHAnsi"/>
        </w:rPr>
        <w:t>ów do ustalenia z zamawiającym.</w:t>
      </w:r>
    </w:p>
    <w:p w:rsidR="0073449A" w:rsidRPr="001C5FF5" w:rsidRDefault="0073449A" w:rsidP="0073449A">
      <w:pPr>
        <w:tabs>
          <w:tab w:val="left" w:pos="1875"/>
          <w:tab w:val="left" w:pos="10395"/>
        </w:tabs>
        <w:spacing w:after="0"/>
        <w:rPr>
          <w:rFonts w:cstheme="minorHAnsi"/>
          <w:b/>
        </w:rPr>
      </w:pPr>
      <w:r w:rsidRPr="001C5FF5">
        <w:rPr>
          <w:rFonts w:cstheme="minorHAnsi"/>
          <w:b/>
        </w:rPr>
        <w:t>Parametry płyt ściennych :</w:t>
      </w:r>
    </w:p>
    <w:p w:rsidR="0037293F" w:rsidRDefault="0073449A" w:rsidP="0073449A">
      <w:pPr>
        <w:pStyle w:val="Akapitzlist"/>
        <w:numPr>
          <w:ilvl w:val="0"/>
          <w:numId w:val="2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>płyty teksturowane PCV Free kolory jednolite gr. 1mm</w:t>
      </w:r>
    </w:p>
    <w:p w:rsidR="0037293F" w:rsidRDefault="0073449A" w:rsidP="0073449A">
      <w:pPr>
        <w:pStyle w:val="Akapitzlist"/>
        <w:numPr>
          <w:ilvl w:val="0"/>
          <w:numId w:val="2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>grubość warstwy użytkowej 1,0 mm</w:t>
      </w:r>
    </w:p>
    <w:p w:rsidR="0037293F" w:rsidRDefault="0073449A" w:rsidP="0073449A">
      <w:pPr>
        <w:pStyle w:val="Akapitzlist"/>
        <w:numPr>
          <w:ilvl w:val="0"/>
          <w:numId w:val="2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>grubość całkowita 1,0 mm</w:t>
      </w:r>
    </w:p>
    <w:p w:rsidR="0037293F" w:rsidRDefault="0073449A" w:rsidP="0073449A">
      <w:pPr>
        <w:pStyle w:val="Akapitzlist"/>
        <w:numPr>
          <w:ilvl w:val="0"/>
          <w:numId w:val="2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>płyta homogeniczna</w:t>
      </w:r>
    </w:p>
    <w:p w:rsidR="0037293F" w:rsidRDefault="0073449A" w:rsidP="0073449A">
      <w:pPr>
        <w:pStyle w:val="Akapitzlist"/>
        <w:numPr>
          <w:ilvl w:val="0"/>
          <w:numId w:val="2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>okładzina</w:t>
      </w:r>
      <w:r w:rsidR="00957FCF" w:rsidRPr="0037293F">
        <w:rPr>
          <w:rFonts w:cstheme="minorHAnsi"/>
        </w:rPr>
        <w:t xml:space="preserve"> </w:t>
      </w:r>
      <w:r w:rsidRPr="0037293F">
        <w:rPr>
          <w:rFonts w:cstheme="minorHAnsi"/>
        </w:rPr>
        <w:t>higienicz</w:t>
      </w:r>
      <w:r w:rsidR="00957FCF" w:rsidRPr="0037293F">
        <w:rPr>
          <w:rFonts w:cstheme="minorHAnsi"/>
        </w:rPr>
        <w:t xml:space="preserve">na i wodoszczelna </w:t>
      </w:r>
    </w:p>
    <w:p w:rsidR="0037293F" w:rsidRDefault="00957FCF" w:rsidP="0073449A">
      <w:pPr>
        <w:pStyle w:val="Akapitzlist"/>
        <w:numPr>
          <w:ilvl w:val="0"/>
          <w:numId w:val="2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>deklaracja właściwości i użytkowania zgodnie z normą EN 15102</w:t>
      </w:r>
    </w:p>
    <w:p w:rsidR="0037293F" w:rsidRDefault="00957FCF" w:rsidP="0073449A">
      <w:pPr>
        <w:pStyle w:val="Akapitzlist"/>
        <w:numPr>
          <w:ilvl w:val="0"/>
          <w:numId w:val="2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>klasa reakcji na ogień B-s2,d0 zgodnie z normą EN 13501-1</w:t>
      </w:r>
    </w:p>
    <w:p w:rsidR="0037293F" w:rsidRDefault="00957FCF" w:rsidP="0073449A">
      <w:pPr>
        <w:pStyle w:val="Akapitzlist"/>
        <w:numPr>
          <w:ilvl w:val="0"/>
          <w:numId w:val="2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 xml:space="preserve">odporność na światło </w:t>
      </w:r>
      <w:r w:rsidR="00F2352C" w:rsidRPr="0037293F">
        <w:rPr>
          <w:rFonts w:cstheme="minorHAnsi"/>
        </w:rPr>
        <w:t>≥ 7, zgodnie z normą ISO 105-B02</w:t>
      </w:r>
    </w:p>
    <w:p w:rsidR="0037293F" w:rsidRDefault="00F2352C" w:rsidP="0073449A">
      <w:pPr>
        <w:pStyle w:val="Akapitzlist"/>
        <w:numPr>
          <w:ilvl w:val="0"/>
          <w:numId w:val="2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>odporna chemicznie, zgodnie z normą ISO 26987</w:t>
      </w:r>
    </w:p>
    <w:p w:rsidR="00F2352C" w:rsidRPr="0037293F" w:rsidRDefault="00F2352C" w:rsidP="0073449A">
      <w:pPr>
        <w:pStyle w:val="Akapitzlist"/>
        <w:numPr>
          <w:ilvl w:val="0"/>
          <w:numId w:val="2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 xml:space="preserve">posiadają znak CE </w:t>
      </w:r>
    </w:p>
    <w:p w:rsidR="00F2352C" w:rsidRPr="001C5FF5" w:rsidRDefault="00F2352C" w:rsidP="0073449A">
      <w:pPr>
        <w:tabs>
          <w:tab w:val="left" w:pos="1875"/>
          <w:tab w:val="left" w:pos="10395"/>
        </w:tabs>
        <w:spacing w:after="0"/>
        <w:rPr>
          <w:rFonts w:cstheme="minorHAnsi"/>
          <w:b/>
        </w:rPr>
      </w:pPr>
    </w:p>
    <w:p w:rsidR="00F2352C" w:rsidRPr="001C5FF5" w:rsidRDefault="00F2352C" w:rsidP="0073449A">
      <w:pPr>
        <w:tabs>
          <w:tab w:val="left" w:pos="1875"/>
          <w:tab w:val="left" w:pos="10395"/>
        </w:tabs>
        <w:spacing w:after="0"/>
        <w:rPr>
          <w:rFonts w:cstheme="minorHAnsi"/>
          <w:b/>
        </w:rPr>
      </w:pPr>
      <w:r w:rsidRPr="001C5FF5">
        <w:rPr>
          <w:rFonts w:cstheme="minorHAnsi"/>
          <w:b/>
        </w:rPr>
        <w:t>Parametry narożników :</w:t>
      </w:r>
      <w:r w:rsidR="00905D6A" w:rsidRPr="001C5FF5">
        <w:rPr>
          <w:rFonts w:cstheme="minorHAnsi"/>
          <w:b/>
        </w:rPr>
        <w:t xml:space="preserve"> </w:t>
      </w:r>
    </w:p>
    <w:p w:rsidR="0037293F" w:rsidRDefault="00F2352C" w:rsidP="0073449A">
      <w:pPr>
        <w:pStyle w:val="Akapitzlist"/>
        <w:numPr>
          <w:ilvl w:val="0"/>
          <w:numId w:val="3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>narożnik systemowy SO50 gr. 3mm o ramionach 50mm x 50mm, długości 2m</w:t>
      </w:r>
    </w:p>
    <w:p w:rsidR="0037293F" w:rsidRDefault="00905D6A" w:rsidP="0073449A">
      <w:pPr>
        <w:pStyle w:val="Akapitzlist"/>
        <w:numPr>
          <w:ilvl w:val="0"/>
          <w:numId w:val="3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>narożnik systemowy SO30 gr. 3mm o ramionach 30mm x 30mm, długości 2m</w:t>
      </w:r>
    </w:p>
    <w:p w:rsidR="0037293F" w:rsidRDefault="00F2352C" w:rsidP="0073449A">
      <w:pPr>
        <w:pStyle w:val="Akapitzlist"/>
        <w:numPr>
          <w:ilvl w:val="0"/>
          <w:numId w:val="3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 xml:space="preserve">narożnik klejony bezpośrednio do ściany stosowany jako zabezpieczenie naroży ścian </w:t>
      </w:r>
    </w:p>
    <w:p w:rsidR="0037293F" w:rsidRDefault="00603F39" w:rsidP="0073449A">
      <w:pPr>
        <w:pStyle w:val="Akapitzlist"/>
        <w:numPr>
          <w:ilvl w:val="0"/>
          <w:numId w:val="3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>materiał modyfikowany przeciwuderzeniowo wyposażony w stabilizator U.V. i środki przeciwzapalne</w:t>
      </w:r>
    </w:p>
    <w:p w:rsidR="0037293F" w:rsidRDefault="00603F39" w:rsidP="0073449A">
      <w:pPr>
        <w:pStyle w:val="Akapitzlist"/>
        <w:numPr>
          <w:ilvl w:val="0"/>
          <w:numId w:val="3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 xml:space="preserve">ochrona krawędzi grubości 3mm wykonana z żywicy akrylo-winylowych </w:t>
      </w:r>
    </w:p>
    <w:p w:rsidR="00C44FF8" w:rsidRDefault="00603F39" w:rsidP="00A37D5E">
      <w:pPr>
        <w:pStyle w:val="Akapitzlist"/>
        <w:numPr>
          <w:ilvl w:val="0"/>
          <w:numId w:val="3"/>
        </w:numPr>
        <w:tabs>
          <w:tab w:val="left" w:pos="1875"/>
          <w:tab w:val="left" w:pos="10395"/>
        </w:tabs>
        <w:spacing w:after="0"/>
        <w:rPr>
          <w:rFonts w:cstheme="minorHAnsi"/>
        </w:rPr>
      </w:pPr>
      <w:r w:rsidRPr="0037293F">
        <w:rPr>
          <w:rFonts w:cstheme="minorHAnsi"/>
        </w:rPr>
        <w:t>narożnik systemowy SO 50</w:t>
      </w:r>
      <w:r w:rsidR="00905D6A" w:rsidRPr="0037293F">
        <w:rPr>
          <w:rFonts w:cstheme="minorHAnsi"/>
        </w:rPr>
        <w:t xml:space="preserve"> i SO 30</w:t>
      </w:r>
      <w:r w:rsidRPr="0037293F">
        <w:rPr>
          <w:rFonts w:cstheme="minorHAnsi"/>
        </w:rPr>
        <w:t xml:space="preserve"> nie jest narożnikiem giętym z płyt jest odp</w:t>
      </w:r>
      <w:r w:rsidR="00905D6A" w:rsidRPr="0037293F">
        <w:rPr>
          <w:rFonts w:cstheme="minorHAnsi"/>
        </w:rPr>
        <w:t xml:space="preserve">orny na uderzenia, gdyż nie ma </w:t>
      </w:r>
      <w:r w:rsidRPr="0037293F">
        <w:rPr>
          <w:rFonts w:cstheme="minorHAnsi"/>
        </w:rPr>
        <w:t xml:space="preserve">osłabionej krawędzi przy gięciu bezpośrednim, narożnik ten jest </w:t>
      </w:r>
      <w:r w:rsidR="0037293F">
        <w:rPr>
          <w:rFonts w:cstheme="minorHAnsi"/>
        </w:rPr>
        <w:t xml:space="preserve">tłoczony (wyciskany) z matrycy </w:t>
      </w:r>
    </w:p>
    <w:p w:rsidR="00B67910" w:rsidRPr="00B67910" w:rsidRDefault="00B67910" w:rsidP="00B67910">
      <w:pPr>
        <w:tabs>
          <w:tab w:val="left" w:pos="1875"/>
          <w:tab w:val="left" w:pos="10395"/>
        </w:tabs>
        <w:spacing w:after="0"/>
        <w:rPr>
          <w:rFonts w:cstheme="minorHAnsi"/>
        </w:rPr>
      </w:pPr>
    </w:p>
    <w:sectPr w:rsidR="00B67910" w:rsidRPr="00B67910" w:rsidSect="00C44F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242BF"/>
    <w:multiLevelType w:val="hybridMultilevel"/>
    <w:tmpl w:val="B4C43FA8"/>
    <w:lvl w:ilvl="0" w:tplc="351CD1E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3AF62D65"/>
    <w:multiLevelType w:val="hybridMultilevel"/>
    <w:tmpl w:val="63284F90"/>
    <w:lvl w:ilvl="0" w:tplc="351CD1E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D85A0E"/>
    <w:multiLevelType w:val="hybridMultilevel"/>
    <w:tmpl w:val="C0787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E98"/>
    <w:rsid w:val="00074A07"/>
    <w:rsid w:val="000A16C6"/>
    <w:rsid w:val="001206D3"/>
    <w:rsid w:val="00121850"/>
    <w:rsid w:val="00152E98"/>
    <w:rsid w:val="001C5FF5"/>
    <w:rsid w:val="00253686"/>
    <w:rsid w:val="00367C2A"/>
    <w:rsid w:val="0037293F"/>
    <w:rsid w:val="00502980"/>
    <w:rsid w:val="00603F39"/>
    <w:rsid w:val="00657BA2"/>
    <w:rsid w:val="006B54F6"/>
    <w:rsid w:val="00707CB5"/>
    <w:rsid w:val="00712921"/>
    <w:rsid w:val="0073449A"/>
    <w:rsid w:val="00765367"/>
    <w:rsid w:val="007F52A0"/>
    <w:rsid w:val="00844CD4"/>
    <w:rsid w:val="008A47A5"/>
    <w:rsid w:val="00905D6A"/>
    <w:rsid w:val="00957FCF"/>
    <w:rsid w:val="00A37D5E"/>
    <w:rsid w:val="00A9158E"/>
    <w:rsid w:val="00AF6C1F"/>
    <w:rsid w:val="00B4396D"/>
    <w:rsid w:val="00B67910"/>
    <w:rsid w:val="00BC0428"/>
    <w:rsid w:val="00BE00C7"/>
    <w:rsid w:val="00C44FF8"/>
    <w:rsid w:val="00D028A7"/>
    <w:rsid w:val="00D10A14"/>
    <w:rsid w:val="00D11CA6"/>
    <w:rsid w:val="00D648A7"/>
    <w:rsid w:val="00E0202A"/>
    <w:rsid w:val="00F2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BBDEA-ABEA-4DA6-8827-4BC4297D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52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52E9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B5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4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Ekosun</dc:creator>
  <cp:lastModifiedBy>Karolina Mucha</cp:lastModifiedBy>
  <cp:revision>17</cp:revision>
  <cp:lastPrinted>2025-07-24T08:17:00Z</cp:lastPrinted>
  <dcterms:created xsi:type="dcterms:W3CDTF">2025-07-03T11:52:00Z</dcterms:created>
  <dcterms:modified xsi:type="dcterms:W3CDTF">2025-07-24T09:27:00Z</dcterms:modified>
</cp:coreProperties>
</file>